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E38" w:rsidRPr="00815E38" w:rsidRDefault="00815E38" w:rsidP="00815E38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15E38">
        <w:rPr>
          <w:rFonts w:ascii="Times New Roman" w:hAnsi="Times New Roman" w:cs="Times New Roman"/>
          <w:b/>
          <w:sz w:val="27"/>
          <w:szCs w:val="27"/>
        </w:rPr>
        <w:t xml:space="preserve">Общественные обсуждения по объекту государственной экологической экспертизы, содержащему предварительные материалы оценки воздействия на окружающую среду: </w:t>
      </w:r>
      <w:r w:rsidR="00936DD3">
        <w:rPr>
          <w:rFonts w:ascii="Times New Roman" w:hAnsi="Times New Roman" w:cs="Times New Roman"/>
          <w:b/>
          <w:sz w:val="27"/>
          <w:szCs w:val="27"/>
        </w:rPr>
        <w:t>«</w:t>
      </w:r>
      <w:r w:rsidRPr="00815E38">
        <w:rPr>
          <w:rFonts w:ascii="Times New Roman" w:hAnsi="Times New Roman" w:cs="Times New Roman"/>
          <w:b/>
          <w:sz w:val="27"/>
          <w:szCs w:val="27"/>
        </w:rPr>
        <w:t xml:space="preserve">Ликвидация объекта накопленного вреда окружающей среде «Объект негативного воздействия отходов, накопленных в результате деятельности Нижнекамского </w:t>
      </w:r>
      <w:proofErr w:type="spellStart"/>
      <w:r w:rsidRPr="00815E38">
        <w:rPr>
          <w:rFonts w:ascii="Times New Roman" w:hAnsi="Times New Roman" w:cs="Times New Roman"/>
          <w:b/>
          <w:sz w:val="27"/>
          <w:szCs w:val="27"/>
        </w:rPr>
        <w:t>нефтехимкомбината</w:t>
      </w:r>
      <w:proofErr w:type="spellEnd"/>
      <w:r w:rsidRPr="00815E38">
        <w:rPr>
          <w:rFonts w:ascii="Times New Roman" w:hAnsi="Times New Roman" w:cs="Times New Roman"/>
          <w:b/>
          <w:sz w:val="27"/>
          <w:szCs w:val="27"/>
        </w:rPr>
        <w:t xml:space="preserve"> Министерства нефтеперерабатывающей и нефтехимической промышленности СССР»</w:t>
      </w:r>
    </w:p>
    <w:p w:rsidR="00815E38" w:rsidRPr="00815E38" w:rsidRDefault="00815E38" w:rsidP="00F16A45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815E38" w:rsidRPr="00815E38" w:rsidRDefault="00815E38" w:rsidP="00815E38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15E38">
        <w:rPr>
          <w:rFonts w:ascii="Times New Roman" w:hAnsi="Times New Roman" w:cs="Times New Roman"/>
          <w:sz w:val="27"/>
          <w:szCs w:val="27"/>
        </w:rPr>
        <w:t>Уважаемые участники общественных обсуждений!</w:t>
      </w:r>
    </w:p>
    <w:p w:rsidR="00936DD3" w:rsidRPr="00E35E12" w:rsidRDefault="00486240" w:rsidP="00936DD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15E38">
        <w:rPr>
          <w:rFonts w:ascii="Times New Roman" w:hAnsi="Times New Roman" w:cs="Times New Roman"/>
          <w:sz w:val="27"/>
          <w:szCs w:val="27"/>
        </w:rPr>
        <w:t>Проектная документация</w:t>
      </w:r>
      <w:r w:rsidR="00815E38" w:rsidRPr="00815E38">
        <w:rPr>
          <w:rFonts w:ascii="Times New Roman" w:hAnsi="Times New Roman" w:cs="Times New Roman"/>
          <w:sz w:val="27"/>
          <w:szCs w:val="27"/>
        </w:rPr>
        <w:t xml:space="preserve"> по объекту государственной экологической экспертизы, содержащему предварительные материалы оценки воздействия на окружающую среду: Ликвидация объекта накопленного вреда окружающей среде «Объект негативного воздействия отходов, накопленных в результате деятельности Нижнекамского </w:t>
      </w:r>
      <w:bookmarkStart w:id="0" w:name="_GoBack"/>
      <w:bookmarkEnd w:id="0"/>
      <w:proofErr w:type="spellStart"/>
      <w:r w:rsidR="00815E38" w:rsidRPr="00815E38">
        <w:rPr>
          <w:rFonts w:ascii="Times New Roman" w:hAnsi="Times New Roman" w:cs="Times New Roman"/>
          <w:sz w:val="27"/>
          <w:szCs w:val="27"/>
        </w:rPr>
        <w:t>нефтехимкомбината</w:t>
      </w:r>
      <w:proofErr w:type="spellEnd"/>
      <w:r w:rsidR="00815E38" w:rsidRPr="00815E38">
        <w:rPr>
          <w:rFonts w:ascii="Times New Roman" w:hAnsi="Times New Roman" w:cs="Times New Roman"/>
          <w:sz w:val="27"/>
          <w:szCs w:val="27"/>
        </w:rPr>
        <w:t xml:space="preserve"> Министерства нефтеперерабатывающей и нефтехимической промышленности СССР», </w:t>
      </w:r>
      <w:r w:rsidRPr="00815E38">
        <w:rPr>
          <w:rFonts w:ascii="Times New Roman" w:hAnsi="Times New Roman" w:cs="Times New Roman"/>
          <w:sz w:val="27"/>
          <w:szCs w:val="27"/>
        </w:rPr>
        <w:t>доступн</w:t>
      </w:r>
      <w:r w:rsidR="00091DC5" w:rsidRPr="00815E38">
        <w:rPr>
          <w:rFonts w:ascii="Times New Roman" w:hAnsi="Times New Roman" w:cs="Times New Roman"/>
          <w:sz w:val="27"/>
          <w:szCs w:val="27"/>
        </w:rPr>
        <w:t>а</w:t>
      </w:r>
      <w:r w:rsidRPr="00815E38">
        <w:rPr>
          <w:rFonts w:ascii="Times New Roman" w:hAnsi="Times New Roman" w:cs="Times New Roman"/>
          <w:sz w:val="27"/>
          <w:szCs w:val="27"/>
        </w:rPr>
        <w:t xml:space="preserve"> для скачивания </w:t>
      </w:r>
      <w:r w:rsidRPr="00815E38">
        <w:rPr>
          <w:rFonts w:ascii="Times New Roman" w:hAnsi="Times New Roman" w:cs="Times New Roman"/>
          <w:b/>
          <w:sz w:val="27"/>
          <w:szCs w:val="27"/>
        </w:rPr>
        <w:t>по ссылке:</w:t>
      </w:r>
      <w:r w:rsidR="00815E38" w:rsidRPr="00815E38">
        <w:rPr>
          <w:rFonts w:ascii="inherit" w:eastAsia="Times New Roman" w:hAnsi="inherit" w:cs="Arial"/>
          <w:color w:val="FF0000"/>
          <w:sz w:val="27"/>
          <w:szCs w:val="27"/>
          <w:lang w:eastAsia="ru-RU"/>
        </w:rPr>
        <w:t xml:space="preserve"> </w:t>
      </w:r>
      <w:hyperlink r:id="rId4" w:history="1">
        <w:r w:rsidR="00936DD3" w:rsidRPr="00505B69">
          <w:rPr>
            <w:rStyle w:val="a3"/>
            <w:rFonts w:ascii="Times New Roman" w:hAnsi="Times New Roman" w:cs="Times New Roman"/>
            <w:sz w:val="26"/>
            <w:szCs w:val="26"/>
          </w:rPr>
          <w:t>https://gidrokor.ru/novosti/materialyi-oo-po-obektu-likvidacziya-onvos-obekt-negativnogo-vozdejstviya-otxodov-nakoplennyix-v-rezultate-deyatelnosti-nizhnekamskogo-nefteximkombinata.html</w:t>
        </w:r>
      </w:hyperlink>
      <w:r w:rsidR="00936DD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6DD3" w:rsidRDefault="00936DD3" w:rsidP="00936DD3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15E38" w:rsidRPr="00E35E12" w:rsidRDefault="00815E38" w:rsidP="00936DD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 xml:space="preserve">Срок доступности объекта обсуждений </w:t>
      </w:r>
      <w:r>
        <w:rPr>
          <w:rFonts w:ascii="Times New Roman" w:hAnsi="Times New Roman" w:cs="Times New Roman"/>
          <w:b/>
          <w:sz w:val="26"/>
          <w:szCs w:val="26"/>
        </w:rPr>
        <w:t>в сети Интернет</w:t>
      </w:r>
      <w:r w:rsidRPr="00E35E12">
        <w:rPr>
          <w:rFonts w:ascii="Times New Roman" w:hAnsi="Times New Roman" w:cs="Times New Roman"/>
          <w:b/>
          <w:sz w:val="26"/>
          <w:szCs w:val="26"/>
        </w:rPr>
        <w:t>:</w:t>
      </w:r>
      <w:r w:rsidRPr="00E35E12">
        <w:rPr>
          <w:rFonts w:ascii="Times New Roman" w:hAnsi="Times New Roman" w:cs="Times New Roman"/>
          <w:sz w:val="26"/>
          <w:szCs w:val="26"/>
        </w:rPr>
        <w:t xml:space="preserve"> 30 календарных дней с </w:t>
      </w:r>
      <w:r w:rsidR="00936DD3">
        <w:rPr>
          <w:rFonts w:ascii="Times New Roman" w:hAnsi="Times New Roman" w:cs="Times New Roman"/>
          <w:sz w:val="26"/>
          <w:szCs w:val="26"/>
        </w:rPr>
        <w:t>06</w:t>
      </w:r>
      <w:r w:rsidRPr="00E35E12">
        <w:rPr>
          <w:rFonts w:ascii="Times New Roman" w:hAnsi="Times New Roman" w:cs="Times New Roman"/>
          <w:sz w:val="26"/>
          <w:szCs w:val="26"/>
        </w:rPr>
        <w:t>.0</w:t>
      </w:r>
      <w:r w:rsidR="00936DD3">
        <w:rPr>
          <w:rFonts w:ascii="Times New Roman" w:hAnsi="Times New Roman" w:cs="Times New Roman"/>
          <w:sz w:val="26"/>
          <w:szCs w:val="26"/>
        </w:rPr>
        <w:t>2</w:t>
      </w:r>
      <w:r w:rsidRPr="00E35E12">
        <w:rPr>
          <w:rFonts w:ascii="Times New Roman" w:hAnsi="Times New Roman" w:cs="Times New Roman"/>
          <w:sz w:val="26"/>
          <w:szCs w:val="26"/>
        </w:rPr>
        <w:t>.202</w:t>
      </w:r>
      <w:r w:rsidR="00936DD3">
        <w:rPr>
          <w:rFonts w:ascii="Times New Roman" w:hAnsi="Times New Roman" w:cs="Times New Roman"/>
          <w:sz w:val="26"/>
          <w:szCs w:val="26"/>
        </w:rPr>
        <w:t>6</w:t>
      </w:r>
      <w:r w:rsidRPr="00E35E12">
        <w:rPr>
          <w:rFonts w:ascii="Times New Roman" w:hAnsi="Times New Roman" w:cs="Times New Roman"/>
          <w:sz w:val="26"/>
          <w:szCs w:val="26"/>
        </w:rPr>
        <w:t xml:space="preserve"> по </w:t>
      </w:r>
      <w:r w:rsidR="00936DD3">
        <w:rPr>
          <w:rFonts w:ascii="Times New Roman" w:hAnsi="Times New Roman" w:cs="Times New Roman"/>
          <w:sz w:val="26"/>
          <w:szCs w:val="26"/>
        </w:rPr>
        <w:t>07</w:t>
      </w:r>
      <w:r w:rsidRPr="00E35E12">
        <w:rPr>
          <w:rFonts w:ascii="Times New Roman" w:hAnsi="Times New Roman" w:cs="Times New Roman"/>
          <w:sz w:val="26"/>
          <w:szCs w:val="26"/>
        </w:rPr>
        <w:t>.0</w:t>
      </w:r>
      <w:r w:rsidR="00936DD3">
        <w:rPr>
          <w:rFonts w:ascii="Times New Roman" w:hAnsi="Times New Roman" w:cs="Times New Roman"/>
          <w:sz w:val="26"/>
          <w:szCs w:val="26"/>
        </w:rPr>
        <w:t>3</w:t>
      </w:r>
      <w:r w:rsidRPr="00E35E12">
        <w:rPr>
          <w:rFonts w:ascii="Times New Roman" w:hAnsi="Times New Roman" w:cs="Times New Roman"/>
          <w:sz w:val="26"/>
          <w:szCs w:val="26"/>
        </w:rPr>
        <w:t>.202</w:t>
      </w:r>
      <w:r w:rsidR="00936DD3">
        <w:rPr>
          <w:rFonts w:ascii="Times New Roman" w:hAnsi="Times New Roman" w:cs="Times New Roman"/>
          <w:sz w:val="26"/>
          <w:szCs w:val="26"/>
        </w:rPr>
        <w:t>6 (включительно)</w:t>
      </w:r>
      <w:r w:rsidRPr="00E35E1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15E38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15E38" w:rsidRPr="00E35E12" w:rsidRDefault="00815E38" w:rsidP="00815E3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Порядок, сроки и форма внесения участниками общественных обсуждений предложений и замечаний, касающихся объекта обсуждений:</w:t>
      </w:r>
      <w:r w:rsidRPr="00E35E1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35E1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E35E12">
        <w:rPr>
          <w:rFonts w:ascii="Times New Roman" w:hAnsi="Times New Roman" w:cs="Times New Roman"/>
          <w:sz w:val="26"/>
          <w:szCs w:val="26"/>
        </w:rPr>
        <w:t xml:space="preserve"> период с </w:t>
      </w:r>
      <w:r w:rsidR="00936DD3">
        <w:rPr>
          <w:rFonts w:ascii="Times New Roman" w:hAnsi="Times New Roman" w:cs="Times New Roman"/>
          <w:sz w:val="26"/>
          <w:szCs w:val="26"/>
        </w:rPr>
        <w:t>0</w:t>
      </w:r>
      <w:r w:rsidRPr="00E35E12">
        <w:rPr>
          <w:rFonts w:ascii="Times New Roman" w:hAnsi="Times New Roman" w:cs="Times New Roman"/>
          <w:sz w:val="26"/>
          <w:szCs w:val="26"/>
        </w:rPr>
        <w:t>6.0</w:t>
      </w:r>
      <w:r w:rsidR="00936DD3">
        <w:rPr>
          <w:rFonts w:ascii="Times New Roman" w:hAnsi="Times New Roman" w:cs="Times New Roman"/>
          <w:sz w:val="26"/>
          <w:szCs w:val="26"/>
        </w:rPr>
        <w:t>2</w:t>
      </w:r>
      <w:r w:rsidRPr="00E35E12">
        <w:rPr>
          <w:rFonts w:ascii="Times New Roman" w:hAnsi="Times New Roman" w:cs="Times New Roman"/>
          <w:sz w:val="26"/>
          <w:szCs w:val="26"/>
        </w:rPr>
        <w:t>.202</w:t>
      </w:r>
      <w:r w:rsidR="00936DD3">
        <w:rPr>
          <w:rFonts w:ascii="Times New Roman" w:hAnsi="Times New Roman" w:cs="Times New Roman"/>
          <w:sz w:val="26"/>
          <w:szCs w:val="26"/>
        </w:rPr>
        <w:t>6</w:t>
      </w:r>
      <w:r w:rsidRPr="00E35E12">
        <w:rPr>
          <w:rFonts w:ascii="Times New Roman" w:hAnsi="Times New Roman" w:cs="Times New Roman"/>
          <w:sz w:val="26"/>
          <w:szCs w:val="26"/>
        </w:rPr>
        <w:t xml:space="preserve"> по </w:t>
      </w:r>
      <w:r w:rsidR="00936DD3">
        <w:rPr>
          <w:rFonts w:ascii="Times New Roman" w:hAnsi="Times New Roman" w:cs="Times New Roman"/>
          <w:sz w:val="26"/>
          <w:szCs w:val="26"/>
        </w:rPr>
        <w:t>07</w:t>
      </w:r>
      <w:r w:rsidRPr="00E35E12">
        <w:rPr>
          <w:rFonts w:ascii="Times New Roman" w:hAnsi="Times New Roman" w:cs="Times New Roman"/>
          <w:sz w:val="26"/>
          <w:szCs w:val="26"/>
        </w:rPr>
        <w:t>.0</w:t>
      </w:r>
      <w:r w:rsidR="00936DD3">
        <w:rPr>
          <w:rFonts w:ascii="Times New Roman" w:hAnsi="Times New Roman" w:cs="Times New Roman"/>
          <w:sz w:val="26"/>
          <w:szCs w:val="26"/>
        </w:rPr>
        <w:t>3</w:t>
      </w:r>
      <w:r w:rsidRPr="00E35E12">
        <w:rPr>
          <w:rFonts w:ascii="Times New Roman" w:hAnsi="Times New Roman" w:cs="Times New Roman"/>
          <w:sz w:val="26"/>
          <w:szCs w:val="26"/>
        </w:rPr>
        <w:t>.202</w:t>
      </w:r>
      <w:r w:rsidR="00936DD3">
        <w:rPr>
          <w:rFonts w:ascii="Times New Roman" w:hAnsi="Times New Roman" w:cs="Times New Roman"/>
          <w:sz w:val="26"/>
          <w:szCs w:val="26"/>
        </w:rPr>
        <w:t>6</w:t>
      </w:r>
      <w:r w:rsidRPr="00E35E12">
        <w:rPr>
          <w:rFonts w:ascii="Times New Roman" w:hAnsi="Times New Roman" w:cs="Times New Roman"/>
          <w:sz w:val="26"/>
          <w:szCs w:val="26"/>
        </w:rPr>
        <w:t xml:space="preserve"> участники общественных обсуждений имеют право вносить предложения и замечания, касающиеся такого объекта обсуждений: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- в письменной форме посредством записи в журнале учета замечаний и предложений участников общественных обсуждений, очно ознакомляющихся с объектом обсуждений, размещенном в здании Многофункционального центра «Мои документы» по адресу: 423570, Республика Татарстан, Нижнекамский район, г. Нижнекамск, ул. Школьный бульвар, д. 2А, </w:t>
      </w:r>
      <w:proofErr w:type="spellStart"/>
      <w:r w:rsidRPr="00E35E12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E35E12">
        <w:rPr>
          <w:rFonts w:ascii="Times New Roman" w:hAnsi="Times New Roman" w:cs="Times New Roman"/>
          <w:sz w:val="26"/>
          <w:szCs w:val="26"/>
        </w:rPr>
        <w:t xml:space="preserve">. № 223 (отдел </w:t>
      </w:r>
      <w:r w:rsidR="00936DD3">
        <w:rPr>
          <w:rFonts w:ascii="Times New Roman" w:hAnsi="Times New Roman" w:cs="Times New Roman"/>
          <w:sz w:val="26"/>
          <w:szCs w:val="26"/>
        </w:rPr>
        <w:t>экологии</w:t>
      </w:r>
      <w:r w:rsidRPr="00E35E12">
        <w:rPr>
          <w:rFonts w:ascii="Times New Roman" w:hAnsi="Times New Roman" w:cs="Times New Roman"/>
          <w:sz w:val="26"/>
          <w:szCs w:val="26"/>
        </w:rPr>
        <w:t>);</w:t>
      </w:r>
    </w:p>
    <w:p w:rsidR="00815E38" w:rsidRPr="00E35E12" w:rsidRDefault="00815E38" w:rsidP="00815E38">
      <w:pPr>
        <w:pStyle w:val="a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- в письменной форме почтовым отправлением либо нарочно по адресу: </w:t>
      </w:r>
      <w:r w:rsidRPr="00E35E12">
        <w:rPr>
          <w:rFonts w:ascii="Times New Roman" w:eastAsia="Times New Roman" w:hAnsi="Times New Roman" w:cs="Times New Roman"/>
          <w:sz w:val="26"/>
          <w:szCs w:val="26"/>
        </w:rPr>
        <w:t>423570, Республика Татарстан, Нижнекамский район, г. Нижнекамск, пр. Строителей, д. 12;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- в форме электронного документа в адрес уполномоченного органа по адресу электронной почты </w:t>
      </w:r>
      <w:hyperlink r:id="rId5" w:history="1">
        <w:r w:rsidRPr="00E35E12">
          <w:rPr>
            <w:rStyle w:val="a3"/>
            <w:rFonts w:ascii="Times New Roman" w:hAnsi="Times New Roman" w:cs="Times New Roman"/>
            <w:sz w:val="26"/>
            <w:szCs w:val="26"/>
          </w:rPr>
          <w:t>eko.nk@tatar.ru</w:t>
        </w:r>
      </w:hyperlink>
      <w:r w:rsidRPr="00E35E12">
        <w:rPr>
          <w:rFonts w:ascii="Times New Roman" w:hAnsi="Times New Roman" w:cs="Times New Roman"/>
          <w:sz w:val="26"/>
          <w:szCs w:val="26"/>
        </w:rPr>
        <w:t>;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- в устной форме в ходе проведения слушаний (в случае проведения таких слушаний по инициативе граждан).</w:t>
      </w:r>
    </w:p>
    <w:p w:rsidR="00936DD3" w:rsidRDefault="00936DD3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36DD3" w:rsidRDefault="00936DD3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36DD3" w:rsidRDefault="00936DD3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lastRenderedPageBreak/>
        <w:t>При внесении предложений и замечаний участником общественных обсуждений указываются следующие сведения: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а)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б)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в)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г)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утв. постановлением Правительства Российской Федерации от 28.11.2024 № 1644.</w:t>
      </w:r>
    </w:p>
    <w:p w:rsidR="00815E38" w:rsidRPr="00E35E12" w:rsidRDefault="00815E38" w:rsidP="00815E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36DD3" w:rsidRPr="00E35E12" w:rsidRDefault="00936DD3" w:rsidP="00936DD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15E38" w:rsidRDefault="00815E38" w:rsidP="00F16A45">
      <w:pPr>
        <w:jc w:val="both"/>
      </w:pPr>
    </w:p>
    <w:sectPr w:rsidR="00815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40"/>
    <w:rsid w:val="0002382B"/>
    <w:rsid w:val="00091DC5"/>
    <w:rsid w:val="00350862"/>
    <w:rsid w:val="00486240"/>
    <w:rsid w:val="00815E38"/>
    <w:rsid w:val="00936DD3"/>
    <w:rsid w:val="00F16A45"/>
    <w:rsid w:val="00F4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E250"/>
  <w15:chartTrackingRefBased/>
  <w15:docId w15:val="{529BD132-FB08-45A8-8D15-C251863C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24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6240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16A45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815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.nk@tatar.ru" TargetMode="External"/><Relationship Id="rId4" Type="http://schemas.openxmlformats.org/officeDocument/2006/relationships/hyperlink" Target="https://gidrokor.ru/novosti/materialyi-oo-po-obektu-likvidacziya-onvos-obekt-negativnogo-vozdejstviya-otxodov-nakoplennyix-v-rezultate-deyatelnosti-nizhnekamskogo-nefteximkombina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Дорошева Надежда Николаевна</dc:creator>
  <cp:keywords/>
  <dc:description/>
  <cp:lastModifiedBy>ОТ</cp:lastModifiedBy>
  <cp:revision>3</cp:revision>
  <dcterms:created xsi:type="dcterms:W3CDTF">2025-05-15T11:15:00Z</dcterms:created>
  <dcterms:modified xsi:type="dcterms:W3CDTF">2026-02-05T10:17:00Z</dcterms:modified>
</cp:coreProperties>
</file>